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Pr="00EC0673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DC6" w:rsidRPr="00954DC6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Прокуратура Михайловского района провела проверку исполнения</w:t>
      </w:r>
    </w:p>
    <w:p w:rsidR="00954DC6" w:rsidRPr="00954DC6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ООО «Такси «Исток-М» законодательства в сфере осуществления регулярных пассажирских перевозок.</w:t>
      </w:r>
    </w:p>
    <w:p w:rsidR="00954DC6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Установлено, что на территории Михайловского района перевозка пассажиров по маршруту № 104 «Михайловка-Васильевка» осуществляется транспортным средством, относящимся к категории малого класса, и его технические характеристики не соответствуют данным, указанным в выданной администрацией Михайловского муниципального района карте маршрута регулярных перевозок, подтверждающей право организации на пассажирские перевозки транспортным средством среднего класса. Кроме того, не соблюд</w:t>
      </w:r>
      <w:r>
        <w:rPr>
          <w:rFonts w:ascii="Times New Roman" w:hAnsi="Times New Roman" w:cs="Times New Roman"/>
          <w:sz w:val="28"/>
          <w:szCs w:val="28"/>
        </w:rPr>
        <w:t>ается график движения автобуса.</w:t>
      </w:r>
    </w:p>
    <w:p w:rsidR="00954DC6" w:rsidRPr="00954DC6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 Михайловского района вынес постановления о возбуждении дела об административном правонарушении по ч. 5 ст. 11.33 КоАП РФ (использование автобуса с иными характеристиками, чем те, которые предусмотрены картой маршрута регулярных перевозок).</w:t>
      </w:r>
    </w:p>
    <w:p w:rsidR="00954DC6" w:rsidRPr="00954DC6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 xml:space="preserve">По результатам их рассмотрения </w:t>
      </w:r>
      <w:proofErr w:type="gramStart"/>
      <w:r w:rsidRPr="00954DC6"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  <w:r w:rsidRPr="00954DC6">
        <w:rPr>
          <w:rFonts w:ascii="Times New Roman" w:hAnsi="Times New Roman" w:cs="Times New Roman"/>
          <w:sz w:val="28"/>
          <w:szCs w:val="28"/>
        </w:rPr>
        <w:t xml:space="preserve"> и юридическое лица привлечены к административной ответственности в виде штрафов на общую сумму 30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DC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25E7" w:rsidRDefault="00954DC6" w:rsidP="00954DC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Кроме того, прокуратура района генеральному директору организации внесла представление, по результатам рассмотрения которого выявленные нарушения устранены, перевозка пассажиров осуществляется транспортным средством, соответствующим карте маршрута, и по действующему расписанию.</w:t>
      </w:r>
    </w:p>
    <w:p w:rsidR="009F1C43" w:rsidRDefault="009F1C43" w:rsidP="009F1C4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DA25E7" w:rsidRPr="002C0A54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5E7" w:rsidRPr="002C0A54" w:rsidRDefault="00DA25E7" w:rsidP="003E23A9">
      <w:pPr>
        <w:jc w:val="both"/>
        <w:rPr>
          <w:rFonts w:ascii="Times New Roman" w:hAnsi="Times New Roman" w:cs="Times New Roman"/>
        </w:rPr>
      </w:pPr>
    </w:p>
    <w:sectPr w:rsidR="00DA25E7" w:rsidRPr="002C0A54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0A54"/>
    <w:rsid w:val="002C5854"/>
    <w:rsid w:val="003A1461"/>
    <w:rsid w:val="003A539E"/>
    <w:rsid w:val="003E23A9"/>
    <w:rsid w:val="004A2D43"/>
    <w:rsid w:val="00780AE4"/>
    <w:rsid w:val="007965F1"/>
    <w:rsid w:val="008F7E44"/>
    <w:rsid w:val="009224E2"/>
    <w:rsid w:val="00954DC6"/>
    <w:rsid w:val="009F1C43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2022-06-28T01:55:00Z</cp:lastPrinted>
  <dcterms:created xsi:type="dcterms:W3CDTF">2019-08-10T02:03:00Z</dcterms:created>
  <dcterms:modified xsi:type="dcterms:W3CDTF">2022-06-28T01:55:00Z</dcterms:modified>
</cp:coreProperties>
</file>